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CC0C7" w14:textId="3084BE32" w:rsidR="00B42861" w:rsidRPr="00B42861" w:rsidRDefault="00F436C9" w:rsidP="00B42861">
      <w:pPr>
        <w:pStyle w:val="berschrift1"/>
      </w:pPr>
      <w:r>
        <w:t xml:space="preserve">Muster-Tagesordnung </w:t>
      </w:r>
      <w:r w:rsidR="00B42861">
        <w:br/>
        <w:t>Mitgliederversammlung</w:t>
      </w:r>
    </w:p>
    <w:p w14:paraId="0E7D4D1E" w14:textId="529791E1" w:rsidR="00F436C9" w:rsidRDefault="00F436C9" w:rsidP="00A15510">
      <w:pPr>
        <w:pStyle w:val="21Subheadline"/>
      </w:pPr>
      <w:r>
        <w:t>am _______________________ um ___________Uhr in _____________________</w:t>
      </w:r>
    </w:p>
    <w:p w14:paraId="6A87F7AE" w14:textId="77777777" w:rsidR="00F436C9" w:rsidRPr="00242BDE" w:rsidRDefault="00F436C9" w:rsidP="00A15510">
      <w:pPr>
        <w:pStyle w:val="21Subheadline"/>
      </w:pPr>
    </w:p>
    <w:p w14:paraId="4466F477" w14:textId="77777777"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Begrüßung und Feststellung der Beschlussfähigkeit</w:t>
      </w:r>
    </w:p>
    <w:p w14:paraId="3CBD4EF3" w14:textId="77777777" w:rsidR="00F830E2" w:rsidRPr="009F18D7" w:rsidRDefault="00F830E2" w:rsidP="00F830E2">
      <w:pPr>
        <w:numPr>
          <w:ilvl w:val="1"/>
          <w:numId w:val="6"/>
        </w:numPr>
        <w:spacing w:line="276" w:lineRule="auto"/>
        <w:ind w:left="360"/>
        <w:rPr>
          <w:rFonts w:cs="Arial"/>
          <w:sz w:val="24"/>
        </w:rPr>
      </w:pPr>
      <w:r w:rsidRPr="009F18D7">
        <w:rPr>
          <w:rFonts w:cs="Arial"/>
          <w:sz w:val="24"/>
        </w:rPr>
        <w:t>Annahme der Tagesordnung und Genehmigung des Protokolls der letzten Tagung</w:t>
      </w:r>
    </w:p>
    <w:p w14:paraId="458A9253" w14:textId="77777777" w:rsidR="00F830E2" w:rsidRPr="009F18D7" w:rsidRDefault="00F830E2" w:rsidP="00F830E2">
      <w:pPr>
        <w:pStyle w:val="Listenabsatz"/>
        <w:numPr>
          <w:ilvl w:val="1"/>
          <w:numId w:val="7"/>
        </w:numPr>
        <w:spacing w:line="276" w:lineRule="auto"/>
        <w:ind w:left="360"/>
        <w:rPr>
          <w:rFonts w:cs="Arial"/>
          <w:color w:val="000000" w:themeColor="text1"/>
          <w:sz w:val="24"/>
        </w:rPr>
      </w:pPr>
      <w:r w:rsidRPr="009F18D7">
        <w:rPr>
          <w:rFonts w:cs="Arial"/>
          <w:color w:val="000000" w:themeColor="text1"/>
          <w:sz w:val="24"/>
        </w:rPr>
        <w:t>Annahme der Wahl- und Geschäftsordnung</w:t>
      </w:r>
    </w:p>
    <w:p w14:paraId="701C5004" w14:textId="77777777"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 xml:space="preserve">Gedenken der Verstorbenen </w:t>
      </w:r>
    </w:p>
    <w:p w14:paraId="0936AFCE" w14:textId="77777777"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9F18D7">
        <w:rPr>
          <w:rFonts w:cs="Arial"/>
          <w:color w:val="000000"/>
          <w:sz w:val="24"/>
        </w:rPr>
        <w:t>Grußworte der Gäste</w:t>
      </w:r>
    </w:p>
    <w:p w14:paraId="1203192D" w14:textId="424776B7" w:rsidR="00F830E2" w:rsidRPr="009F18D7" w:rsidRDefault="00F830E2" w:rsidP="00F830E2">
      <w:pPr>
        <w:numPr>
          <w:ilvl w:val="0"/>
          <w:numId w:val="6"/>
        </w:num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Ggf. </w:t>
      </w:r>
      <w:r w:rsidRPr="009F18D7">
        <w:rPr>
          <w:rFonts w:cs="Arial"/>
          <w:sz w:val="24"/>
        </w:rPr>
        <w:t>Grußwort der/</w:t>
      </w:r>
      <w:r>
        <w:rPr>
          <w:rFonts w:cs="Arial"/>
          <w:sz w:val="24"/>
        </w:rPr>
        <w:t>des</w:t>
      </w:r>
      <w:r w:rsidRPr="009F18D7">
        <w:rPr>
          <w:rFonts w:cs="Arial"/>
          <w:sz w:val="24"/>
        </w:rPr>
        <w:t xml:space="preserve"> Landesverbandsvertreters/</w:t>
      </w:r>
      <w:r>
        <w:rPr>
          <w:rFonts w:cs="Arial"/>
          <w:sz w:val="24"/>
        </w:rPr>
        <w:t>-</w:t>
      </w:r>
      <w:r w:rsidRPr="009F18D7">
        <w:rPr>
          <w:rFonts w:cs="Arial"/>
          <w:sz w:val="24"/>
        </w:rPr>
        <w:t>in</w:t>
      </w:r>
    </w:p>
    <w:p w14:paraId="1BE994B0" w14:textId="175C7A46"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 w:rsidRPr="00F830E2">
        <w:rPr>
          <w:rFonts w:cs="Arial"/>
          <w:color w:val="000000"/>
          <w:sz w:val="24"/>
        </w:rPr>
        <w:t>Ehrungen</w:t>
      </w:r>
    </w:p>
    <w:p w14:paraId="51CB8F31" w14:textId="77777777" w:rsidR="00F830E2" w:rsidRPr="00F830E2" w:rsidRDefault="00F830E2" w:rsidP="00F830E2">
      <w:pPr>
        <w:spacing w:line="276" w:lineRule="auto"/>
        <w:ind w:left="360"/>
        <w:rPr>
          <w:rFonts w:cs="Arial"/>
          <w:color w:val="000000"/>
          <w:sz w:val="24"/>
        </w:rPr>
      </w:pPr>
    </w:p>
    <w:p w14:paraId="22C0D974" w14:textId="4E4A1268" w:rsidR="00F830E2" w:rsidRP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Bericht des/der Kreisvorsitzenden und Aussprache</w:t>
      </w:r>
    </w:p>
    <w:p w14:paraId="27C807ED" w14:textId="681027B5"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Finanzbericht und Aussprache</w:t>
      </w:r>
    </w:p>
    <w:p w14:paraId="7B2D69F5" w14:textId="03C98B37"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Revisionsbericht und Aussprache</w:t>
      </w:r>
    </w:p>
    <w:p w14:paraId="65EE6969" w14:textId="4793F29C" w:rsidR="00F830E2" w:rsidRDefault="00F830E2" w:rsidP="00F830E2">
      <w:pPr>
        <w:numPr>
          <w:ilvl w:val="0"/>
          <w:numId w:val="6"/>
        </w:num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Bericht der Frauensprecherin und Aussprache</w:t>
      </w:r>
    </w:p>
    <w:p w14:paraId="2ABB74B2" w14:textId="7D73B84C" w:rsidR="00F830E2" w:rsidRDefault="00F830E2" w:rsidP="00F830E2">
      <w:pPr>
        <w:spacing w:line="276" w:lineRule="auto"/>
        <w:rPr>
          <w:rFonts w:cs="Arial"/>
          <w:color w:val="000000"/>
          <w:sz w:val="24"/>
        </w:rPr>
      </w:pPr>
    </w:p>
    <w:p w14:paraId="34C8FF3A" w14:textId="77777777"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10. Antrag auf Entlastung des Vorstandes</w:t>
      </w:r>
    </w:p>
    <w:p w14:paraId="1DF42D89" w14:textId="77777777" w:rsidR="00F830E2" w:rsidRPr="009F18D7" w:rsidRDefault="00F830E2" w:rsidP="00F830E2">
      <w:pPr>
        <w:spacing w:line="276" w:lineRule="auto"/>
        <w:rPr>
          <w:rFonts w:cs="Arial"/>
          <w:sz w:val="24"/>
        </w:rPr>
      </w:pPr>
    </w:p>
    <w:p w14:paraId="3B83B5F7" w14:textId="3A90F83F"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1</w:t>
      </w:r>
      <w:r w:rsidRPr="009F18D7">
        <w:rPr>
          <w:rFonts w:cs="Arial"/>
          <w:sz w:val="24"/>
        </w:rPr>
        <w:t>. Wahl des/</w:t>
      </w:r>
      <w:proofErr w:type="gramStart"/>
      <w:r w:rsidRPr="009F18D7">
        <w:rPr>
          <w:rFonts w:cs="Arial"/>
          <w:sz w:val="24"/>
        </w:rPr>
        <w:t>der Wahlleiters</w:t>
      </w:r>
      <w:proofErr w:type="gramEnd"/>
      <w:r w:rsidRPr="009F18D7">
        <w:rPr>
          <w:rFonts w:cs="Arial"/>
          <w:sz w:val="24"/>
        </w:rPr>
        <w:t>/-in</w:t>
      </w:r>
    </w:p>
    <w:p w14:paraId="46E88C5D" w14:textId="73759E1A"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 Neuwahlen zum Vorstand</w:t>
      </w:r>
    </w:p>
    <w:p w14:paraId="625D9823" w14:textId="4D52028B" w:rsidR="00F830E2" w:rsidRPr="009F18D7" w:rsidRDefault="00F830E2" w:rsidP="00F830E2">
      <w:pPr>
        <w:spacing w:line="276" w:lineRule="auto"/>
        <w:rPr>
          <w:rFonts w:cs="Arial"/>
          <w:sz w:val="24"/>
        </w:rPr>
      </w:pPr>
      <w:proofErr w:type="gramStart"/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.1.  1.</w:t>
      </w:r>
      <w:proofErr w:type="gramEnd"/>
      <w:r w:rsidRPr="009F18D7">
        <w:rPr>
          <w:rFonts w:cs="Arial"/>
          <w:sz w:val="24"/>
        </w:rPr>
        <w:t xml:space="preserve"> Vorsitzende/</w:t>
      </w:r>
      <w:r>
        <w:rPr>
          <w:rFonts w:cs="Arial"/>
          <w:sz w:val="24"/>
        </w:rPr>
        <w:t>-</w:t>
      </w:r>
      <w:r w:rsidRPr="009F18D7">
        <w:rPr>
          <w:rFonts w:cs="Arial"/>
          <w:sz w:val="24"/>
        </w:rPr>
        <w:t>r</w:t>
      </w:r>
    </w:p>
    <w:p w14:paraId="3BA25413" w14:textId="3F5DFA9C" w:rsidR="00F830E2" w:rsidRPr="009F18D7" w:rsidRDefault="00F830E2" w:rsidP="00F830E2">
      <w:pPr>
        <w:spacing w:line="276" w:lineRule="auto"/>
        <w:rPr>
          <w:rFonts w:cs="Arial"/>
          <w:sz w:val="24"/>
        </w:rPr>
      </w:pPr>
      <w:proofErr w:type="gramStart"/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.2.  2.</w:t>
      </w:r>
      <w:proofErr w:type="gramEnd"/>
      <w:r w:rsidRPr="009F18D7">
        <w:rPr>
          <w:rFonts w:cs="Arial"/>
          <w:sz w:val="24"/>
        </w:rPr>
        <w:t xml:space="preserve"> Vorsitzende/</w:t>
      </w:r>
      <w:r>
        <w:rPr>
          <w:rFonts w:cs="Arial"/>
          <w:sz w:val="24"/>
        </w:rPr>
        <w:t>-</w:t>
      </w:r>
      <w:r w:rsidRPr="009F18D7">
        <w:rPr>
          <w:rFonts w:cs="Arial"/>
          <w:sz w:val="24"/>
        </w:rPr>
        <w:t>r und zweiter 2. Vorsitzende/</w:t>
      </w:r>
      <w:r>
        <w:rPr>
          <w:rFonts w:cs="Arial"/>
          <w:sz w:val="24"/>
        </w:rPr>
        <w:t>-</w:t>
      </w:r>
      <w:r w:rsidRPr="009F18D7">
        <w:rPr>
          <w:rFonts w:cs="Arial"/>
          <w:sz w:val="24"/>
        </w:rPr>
        <w:t>r</w:t>
      </w:r>
    </w:p>
    <w:p w14:paraId="5D80432E" w14:textId="1221BC1C" w:rsidR="00F830E2" w:rsidRPr="009F18D7" w:rsidRDefault="00F830E2" w:rsidP="00F830E2">
      <w:pPr>
        <w:spacing w:line="276" w:lineRule="auto"/>
        <w:rPr>
          <w:rFonts w:cs="Arial"/>
          <w:sz w:val="24"/>
        </w:rPr>
      </w:pPr>
      <w:proofErr w:type="gramStart"/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.3.  Schatzmeister</w:t>
      </w:r>
      <w:proofErr w:type="gramEnd"/>
      <w:r w:rsidRPr="009F18D7">
        <w:rPr>
          <w:rFonts w:cs="Arial"/>
          <w:sz w:val="24"/>
        </w:rPr>
        <w:t>/-in</w:t>
      </w:r>
    </w:p>
    <w:p w14:paraId="1C9E133B" w14:textId="3470ADB8" w:rsidR="00F830E2" w:rsidRPr="009F18D7" w:rsidRDefault="00F830E2" w:rsidP="00F830E2">
      <w:pPr>
        <w:spacing w:line="276" w:lineRule="auto"/>
        <w:rPr>
          <w:rFonts w:cs="Arial"/>
          <w:sz w:val="24"/>
        </w:rPr>
      </w:pPr>
      <w:proofErr w:type="gramStart"/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.4.  Schriftführer</w:t>
      </w:r>
      <w:proofErr w:type="gramEnd"/>
      <w:r w:rsidRPr="009F18D7">
        <w:rPr>
          <w:rFonts w:cs="Arial"/>
          <w:sz w:val="24"/>
        </w:rPr>
        <w:t>/-in</w:t>
      </w:r>
    </w:p>
    <w:p w14:paraId="775477E7" w14:textId="0F6457EB" w:rsidR="00F830E2" w:rsidRPr="009F18D7" w:rsidRDefault="00F830E2" w:rsidP="00F830E2">
      <w:pPr>
        <w:spacing w:line="276" w:lineRule="auto"/>
        <w:rPr>
          <w:rFonts w:cs="Arial"/>
          <w:sz w:val="24"/>
        </w:rPr>
      </w:pPr>
      <w:proofErr w:type="gramStart"/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.5.  Frauensprecherin</w:t>
      </w:r>
      <w:proofErr w:type="gramEnd"/>
      <w:r w:rsidRPr="009F18D7">
        <w:rPr>
          <w:rFonts w:cs="Arial"/>
          <w:sz w:val="24"/>
        </w:rPr>
        <w:t xml:space="preserve"> </w:t>
      </w:r>
    </w:p>
    <w:p w14:paraId="7E88BEF8" w14:textId="1998FFA4"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</w:t>
      </w:r>
      <w:r>
        <w:rPr>
          <w:rFonts w:cs="Arial"/>
          <w:sz w:val="24"/>
        </w:rPr>
        <w:t>6</w:t>
      </w:r>
      <w:r w:rsidRPr="009F18D7">
        <w:rPr>
          <w:rFonts w:cs="Arial"/>
          <w:sz w:val="24"/>
        </w:rPr>
        <w:t>. Ausschussvorsitzende (Organisations-, Frauen- &amp; Sozialpolitischer Ausschuss)</w:t>
      </w:r>
    </w:p>
    <w:p w14:paraId="5F131937" w14:textId="2D3B47EA" w:rsidR="00F830E2" w:rsidRPr="009F18D7" w:rsidRDefault="00F830E2" w:rsidP="00F830E2">
      <w:pPr>
        <w:tabs>
          <w:tab w:val="center" w:pos="4677"/>
        </w:tabs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lastRenderedPageBreak/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</w:t>
      </w:r>
      <w:r>
        <w:rPr>
          <w:rFonts w:cs="Arial"/>
          <w:sz w:val="24"/>
        </w:rPr>
        <w:t>7</w:t>
      </w:r>
      <w:r w:rsidRPr="009F18D7">
        <w:rPr>
          <w:rFonts w:cs="Arial"/>
          <w:sz w:val="24"/>
        </w:rPr>
        <w:t>. Beisitzer/-innen</w:t>
      </w:r>
    </w:p>
    <w:p w14:paraId="7ABB4D2F" w14:textId="2D6BE52C" w:rsidR="00F830E2" w:rsidRPr="009F18D7" w:rsidRDefault="00F830E2" w:rsidP="00F830E2">
      <w:pPr>
        <w:spacing w:line="276" w:lineRule="auto"/>
        <w:rPr>
          <w:rFonts w:cs="Arial"/>
          <w:color w:val="000000"/>
          <w:sz w:val="24"/>
        </w:rPr>
      </w:pPr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2</w:t>
      </w:r>
      <w:r w:rsidRPr="009F18D7">
        <w:rPr>
          <w:rFonts w:cs="Arial"/>
          <w:sz w:val="24"/>
        </w:rPr>
        <w:t>.</w:t>
      </w:r>
      <w:r>
        <w:rPr>
          <w:rFonts w:cs="Arial"/>
          <w:sz w:val="24"/>
        </w:rPr>
        <w:t>8</w:t>
      </w:r>
      <w:r w:rsidRPr="009F18D7">
        <w:rPr>
          <w:rFonts w:cs="Arial"/>
          <w:sz w:val="24"/>
        </w:rPr>
        <w:t xml:space="preserve">. Wahl von </w:t>
      </w:r>
      <w:r w:rsidRPr="009F18D7">
        <w:rPr>
          <w:rFonts w:cs="Arial"/>
          <w:sz w:val="24"/>
          <w:u w:val="single"/>
        </w:rPr>
        <w:t>3</w:t>
      </w:r>
      <w:r w:rsidRPr="009F18D7">
        <w:rPr>
          <w:rFonts w:cs="Arial"/>
          <w:sz w:val="24"/>
        </w:rPr>
        <w:t xml:space="preserve"> Kassenrevisoren</w:t>
      </w:r>
      <w:r w:rsidRPr="009F18D7">
        <w:rPr>
          <w:rFonts w:cs="Arial"/>
          <w:color w:val="000000"/>
          <w:sz w:val="24"/>
        </w:rPr>
        <w:t>/-innen und 1. und 2. Vertreter/-in</w:t>
      </w:r>
    </w:p>
    <w:p w14:paraId="7E8D0E17" w14:textId="29849C0A" w:rsidR="00F830E2" w:rsidRPr="009F18D7" w:rsidRDefault="00F830E2" w:rsidP="00F830E2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13.</w:t>
      </w:r>
      <w:r w:rsidRPr="009F18D7">
        <w:rPr>
          <w:rFonts w:cs="Arial"/>
          <w:sz w:val="24"/>
        </w:rPr>
        <w:t xml:space="preserve"> Wahl der Del</w:t>
      </w:r>
      <w:r>
        <w:rPr>
          <w:rFonts w:cs="Arial"/>
          <w:sz w:val="24"/>
        </w:rPr>
        <w:t xml:space="preserve">egierten und Ersatzdelegierten zur </w:t>
      </w:r>
      <w:r>
        <w:rPr>
          <w:rFonts w:cs="Arial"/>
          <w:sz w:val="24"/>
        </w:rPr>
        <w:t>Kreisverbandstagung (alle vier Jahre)</w:t>
      </w:r>
    </w:p>
    <w:p w14:paraId="046278AD" w14:textId="77777777" w:rsidR="00F830E2" w:rsidRPr="009F18D7" w:rsidRDefault="00F830E2" w:rsidP="00F830E2">
      <w:pPr>
        <w:spacing w:line="276" w:lineRule="auto"/>
        <w:rPr>
          <w:rFonts w:cs="Arial"/>
          <w:sz w:val="24"/>
        </w:rPr>
      </w:pPr>
    </w:p>
    <w:p w14:paraId="50BC431D" w14:textId="7710C100" w:rsidR="00F830E2" w:rsidRPr="009F18D7" w:rsidRDefault="00F830E2" w:rsidP="00F830E2">
      <w:pPr>
        <w:spacing w:line="276" w:lineRule="auto"/>
        <w:rPr>
          <w:rFonts w:cs="Arial"/>
          <w:sz w:val="24"/>
        </w:rPr>
      </w:pPr>
      <w:r w:rsidRPr="009F18D7">
        <w:rPr>
          <w:rFonts w:cs="Arial"/>
          <w:sz w:val="24"/>
        </w:rPr>
        <w:t>1</w:t>
      </w:r>
      <w:r>
        <w:rPr>
          <w:rFonts w:cs="Arial"/>
          <w:sz w:val="24"/>
        </w:rPr>
        <w:t>4</w:t>
      </w:r>
      <w:r w:rsidRPr="009F18D7">
        <w:rPr>
          <w:rFonts w:cs="Arial"/>
          <w:sz w:val="24"/>
        </w:rPr>
        <w:t xml:space="preserve">. Verschiedenes </w:t>
      </w:r>
    </w:p>
    <w:p w14:paraId="61678733" w14:textId="77777777" w:rsidR="00F830E2" w:rsidRPr="009F18D7" w:rsidRDefault="00F830E2" w:rsidP="00F830E2">
      <w:pPr>
        <w:spacing w:line="276" w:lineRule="auto"/>
        <w:rPr>
          <w:rFonts w:cs="Arial"/>
          <w:color w:val="000000"/>
          <w:sz w:val="24"/>
        </w:rPr>
      </w:pPr>
    </w:p>
    <w:p w14:paraId="5BBA9D4C" w14:textId="4411AB72" w:rsidR="00F830E2" w:rsidRPr="009F18D7" w:rsidRDefault="00F830E2" w:rsidP="00F830E2">
      <w:pPr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15.</w:t>
      </w:r>
      <w:bookmarkStart w:id="0" w:name="_GoBack"/>
      <w:bookmarkEnd w:id="0"/>
      <w:r w:rsidRPr="009F18D7">
        <w:rPr>
          <w:rFonts w:cs="Arial"/>
          <w:color w:val="000000"/>
          <w:sz w:val="24"/>
        </w:rPr>
        <w:t xml:space="preserve"> Schlusswort der/des neuen Vorsitzende/</w:t>
      </w:r>
      <w:r>
        <w:rPr>
          <w:rFonts w:cs="Arial"/>
          <w:color w:val="000000"/>
          <w:sz w:val="24"/>
        </w:rPr>
        <w:t>-</w:t>
      </w:r>
      <w:r w:rsidRPr="009F18D7">
        <w:rPr>
          <w:rFonts w:cs="Arial"/>
          <w:color w:val="000000"/>
          <w:sz w:val="24"/>
        </w:rPr>
        <w:t>n</w:t>
      </w:r>
    </w:p>
    <w:p w14:paraId="2CD09C29" w14:textId="77777777" w:rsidR="00F436C9" w:rsidRPr="00F436C9" w:rsidRDefault="00F436C9" w:rsidP="00F436C9">
      <w:pPr>
        <w:rPr>
          <w:rFonts w:ascii="Arial" w:hAnsi="Arial" w:cs="Arial"/>
          <w:b/>
          <w:sz w:val="24"/>
        </w:rPr>
      </w:pPr>
    </w:p>
    <w:p w14:paraId="668333DF" w14:textId="77777777" w:rsidR="00F436C9" w:rsidRPr="00F436C9" w:rsidRDefault="00F436C9" w:rsidP="00113E28">
      <w:pPr>
        <w:ind w:right="-2"/>
        <w:rPr>
          <w:sz w:val="24"/>
        </w:rPr>
      </w:pPr>
    </w:p>
    <w:sectPr w:rsidR="00F436C9" w:rsidRPr="00F436C9" w:rsidSect="0005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851" w:bottom="2211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060A" w14:textId="77777777" w:rsidR="00F436C9" w:rsidRDefault="00F436C9" w:rsidP="00F364C3">
      <w:pPr>
        <w:spacing w:line="240" w:lineRule="auto"/>
      </w:pPr>
      <w:r>
        <w:separator/>
      </w:r>
    </w:p>
    <w:p w14:paraId="7D387A81" w14:textId="77777777" w:rsidR="00F436C9" w:rsidRDefault="00F436C9"/>
    <w:p w14:paraId="7AC0B500" w14:textId="77777777" w:rsidR="00F436C9" w:rsidRDefault="00F436C9"/>
    <w:p w14:paraId="4DECB0DE" w14:textId="77777777" w:rsidR="00F436C9" w:rsidRDefault="00F436C9" w:rsidP="00051D9F"/>
  </w:endnote>
  <w:endnote w:type="continuationSeparator" w:id="0">
    <w:p w14:paraId="11345669" w14:textId="77777777" w:rsidR="00F436C9" w:rsidRDefault="00F436C9" w:rsidP="00F364C3">
      <w:pPr>
        <w:spacing w:line="240" w:lineRule="auto"/>
      </w:pPr>
      <w:r>
        <w:continuationSeparator/>
      </w:r>
    </w:p>
    <w:p w14:paraId="1FE3BF4E" w14:textId="77777777" w:rsidR="00F436C9" w:rsidRDefault="00F436C9"/>
    <w:p w14:paraId="7F2EDFE9" w14:textId="77777777" w:rsidR="00F436C9" w:rsidRDefault="00F436C9"/>
    <w:p w14:paraId="4450DFE9" w14:textId="77777777" w:rsidR="00F436C9" w:rsidRDefault="00F436C9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881E" w14:textId="622E7EF9" w:rsidR="00F436C9" w:rsidRPr="005D7A25" w:rsidRDefault="00F436C9">
    <w:pPr>
      <w:pStyle w:val="Fuzeile"/>
    </w:pPr>
  </w:p>
  <w:p w14:paraId="13CBAD71" w14:textId="77777777" w:rsidR="00F436C9" w:rsidRDefault="00F436C9"/>
  <w:p w14:paraId="7BD8E9EF" w14:textId="77777777" w:rsidR="00F436C9" w:rsidRDefault="00F436C9"/>
  <w:p w14:paraId="6145F35C" w14:textId="77777777" w:rsidR="00F436C9" w:rsidRDefault="00F436C9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28D1" w14:textId="77777777" w:rsidR="00F436C9" w:rsidRDefault="00F436C9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F436C9" w:rsidRPr="005D7A25" w14:paraId="072CFC9B" w14:textId="77777777" w:rsidTr="00C4684E">
      <w:trPr>
        <w:trHeight w:val="1"/>
      </w:trPr>
      <w:tc>
        <w:tcPr>
          <w:tcW w:w="2694" w:type="dxa"/>
        </w:tcPr>
        <w:p w14:paraId="462327D3" w14:textId="77777777" w:rsidR="00F436C9" w:rsidRDefault="00F436C9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14:paraId="4DBB9195" w14:textId="77777777"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14:paraId="2FCCE95B" w14:textId="4098F9D9" w:rsidR="00F436C9" w:rsidRDefault="00F436C9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30E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F830E2">
              <w:rPr>
                <w:noProof/>
              </w:rPr>
              <w:t>2</w:t>
            </w:r>
          </w:fldSimple>
        </w:p>
      </w:tc>
      <w:tc>
        <w:tcPr>
          <w:tcW w:w="20" w:type="dxa"/>
        </w:tcPr>
        <w:p w14:paraId="632114EF" w14:textId="77777777"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F436C9" w:rsidRPr="005D7A25" w14:paraId="518C40C7" w14:textId="2AD63A5F" w:rsidTr="00C4684E">
      <w:trPr>
        <w:trHeight w:val="1"/>
      </w:trPr>
      <w:tc>
        <w:tcPr>
          <w:tcW w:w="2694" w:type="dxa"/>
          <w:vAlign w:val="bottom"/>
        </w:tcPr>
        <w:p w14:paraId="4F241711" w14:textId="77777777" w:rsidR="00F436C9" w:rsidRPr="005D7A25" w:rsidRDefault="00F830E2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F436C9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14:paraId="3695D0FA" w14:textId="77777777" w:rsidR="00F436C9" w:rsidRPr="005D7A25" w:rsidRDefault="00F436C9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Niedersachsen e.V.</w:t>
          </w:r>
        </w:p>
        <w:p w14:paraId="2C7ECC94" w14:textId="77777777" w:rsidR="00F436C9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proofErr w:type="spellStart"/>
          <w:r w:rsidRPr="005D7A25">
            <w:rPr>
              <w:sz w:val="14"/>
              <w:szCs w:val="14"/>
            </w:rPr>
            <w:t>Herschelstraße</w:t>
          </w:r>
          <w:proofErr w:type="spellEnd"/>
          <w:r w:rsidRPr="005D7A25">
            <w:rPr>
              <w:sz w:val="14"/>
              <w:szCs w:val="14"/>
            </w:rPr>
            <w:t xml:space="preserve"> 31 · 30159 Hannover</w:t>
          </w:r>
        </w:p>
        <w:p w14:paraId="177B27BA" w14:textId="77777777"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0511 70148-0</w:t>
          </w:r>
        </w:p>
      </w:tc>
      <w:tc>
        <w:tcPr>
          <w:tcW w:w="2151" w:type="dxa"/>
          <w:vAlign w:val="bottom"/>
        </w:tcPr>
        <w:p w14:paraId="6AAFDBDD" w14:textId="1DA5DFB2" w:rsidR="00F436C9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info@sovd-nds.de</w:t>
          </w:r>
          <w:r>
            <w:rPr>
              <w:sz w:val="14"/>
              <w:szCs w:val="14"/>
            </w:rPr>
            <w:t xml:space="preserve">                                                                         </w:t>
          </w:r>
        </w:p>
        <w:p w14:paraId="7792B08E" w14:textId="77777777"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www.sovd-nds.de</w:t>
          </w:r>
        </w:p>
      </w:tc>
      <w:tc>
        <w:tcPr>
          <w:tcW w:w="4792" w:type="dxa"/>
        </w:tcPr>
        <w:p w14:paraId="778A182A" w14:textId="3615D146" w:rsidR="00F436C9" w:rsidRPr="005D7A25" w:rsidRDefault="00F436C9" w:rsidP="00CC2893">
          <w:pPr>
            <w:jc w:val="right"/>
          </w:pPr>
          <w:r>
            <w:t>Stand: 05.02.2018</w:t>
          </w:r>
        </w:p>
      </w:tc>
      <w:tc>
        <w:tcPr>
          <w:tcW w:w="20" w:type="dxa"/>
        </w:tcPr>
        <w:p w14:paraId="07CDF24E" w14:textId="77777777" w:rsidR="00F436C9" w:rsidRPr="005D7A25" w:rsidRDefault="00F436C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14:paraId="630284FE" w14:textId="77777777" w:rsidR="00F436C9" w:rsidRDefault="00F436C9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0615" w14:textId="77777777" w:rsidR="00F436C9" w:rsidRDefault="00F436C9" w:rsidP="00F364C3">
      <w:pPr>
        <w:spacing w:line="240" w:lineRule="auto"/>
      </w:pPr>
      <w:r>
        <w:separator/>
      </w:r>
    </w:p>
    <w:p w14:paraId="718E14F7" w14:textId="77777777" w:rsidR="00F436C9" w:rsidRDefault="00F436C9"/>
    <w:p w14:paraId="72C7308D" w14:textId="77777777" w:rsidR="00F436C9" w:rsidRDefault="00F436C9"/>
    <w:p w14:paraId="5E9E95EB" w14:textId="77777777" w:rsidR="00F436C9" w:rsidRDefault="00F436C9" w:rsidP="00051D9F"/>
  </w:footnote>
  <w:footnote w:type="continuationSeparator" w:id="0">
    <w:p w14:paraId="2B88E5C5" w14:textId="77777777" w:rsidR="00F436C9" w:rsidRDefault="00F436C9" w:rsidP="00F364C3">
      <w:pPr>
        <w:spacing w:line="240" w:lineRule="auto"/>
      </w:pPr>
      <w:r>
        <w:continuationSeparator/>
      </w:r>
    </w:p>
    <w:p w14:paraId="3DE370C9" w14:textId="77777777" w:rsidR="00F436C9" w:rsidRDefault="00F436C9"/>
    <w:p w14:paraId="596AAE07" w14:textId="77777777" w:rsidR="00F436C9" w:rsidRDefault="00F436C9"/>
    <w:p w14:paraId="6CA328AB" w14:textId="77777777" w:rsidR="00F436C9" w:rsidRDefault="00F436C9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4901" w14:textId="368F81C1" w:rsidR="00F436C9" w:rsidRDefault="00F436C9">
    <w:pPr>
      <w:pStyle w:val="Kopfzeile"/>
    </w:pPr>
  </w:p>
  <w:p w14:paraId="200EA03F" w14:textId="77777777" w:rsidR="00F436C9" w:rsidRDefault="00F436C9"/>
  <w:p w14:paraId="441D9272" w14:textId="77777777" w:rsidR="00F436C9" w:rsidRDefault="00F436C9"/>
  <w:p w14:paraId="7E97D939" w14:textId="77777777" w:rsidR="00F436C9" w:rsidRDefault="00F436C9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13396DC8" w14:textId="7D407F08" w:rsidR="00F436C9" w:rsidRDefault="00F436C9" w:rsidP="00112D71">
        <w:r w:rsidRPr="00112D71">
          <w:rPr>
            <w:rStyle w:val="01SoVDBundesverband"/>
          </w:rPr>
          <w:t>Sozialverband Deutschland</w:t>
        </w:r>
      </w:p>
    </w:sdtContent>
  </w:sdt>
  <w:p w14:paraId="1D355B17" w14:textId="77777777" w:rsidR="00F436C9" w:rsidRPr="00D31896" w:rsidRDefault="00F830E2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436C9" w:rsidRPr="00D31896">
          <w:rPr>
            <w:rStyle w:val="01SoVDLandesverband"/>
            <w:sz w:val="24"/>
          </w:rPr>
          <w:t>Landesverband Niedersachsen</w:t>
        </w:r>
      </w:sdtContent>
    </w:sdt>
    <w:r w:rsidR="00F436C9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7" name="Grafik 7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46B9B" w14:textId="77777777" w:rsidR="00F436C9" w:rsidRDefault="00F436C9"/>
  <w:p w14:paraId="7701F8CA" w14:textId="77777777" w:rsidR="00F436C9" w:rsidRDefault="00F436C9"/>
  <w:p w14:paraId="72D3BD10" w14:textId="77777777" w:rsidR="00F436C9" w:rsidRDefault="00F436C9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14:paraId="04776BF5" w14:textId="2FC55AB4" w:rsidR="00F436C9" w:rsidRDefault="00F436C9" w:rsidP="0063544B">
        <w:r w:rsidRPr="002555E9">
          <w:rPr>
            <w:rStyle w:val="01SoVDBundesverband"/>
          </w:rPr>
          <w:t>Sozialverband Deutschland</w:t>
        </w:r>
      </w:p>
    </w:sdtContent>
  </w:sdt>
  <w:p w14:paraId="74753F83" w14:textId="77777777" w:rsidR="00F436C9" w:rsidRDefault="00F830E2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436C9">
          <w:rPr>
            <w:rStyle w:val="01SoVDLandesverband"/>
          </w:rPr>
          <w:t>Landesverband Niedersachsen</w:t>
        </w:r>
      </w:sdtContent>
    </w:sdt>
    <w:r w:rsidR="00F436C9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2768E" w14:textId="77777777" w:rsidR="00F436C9" w:rsidRDefault="00F436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B30"/>
    <w:multiLevelType w:val="hybridMultilevel"/>
    <w:tmpl w:val="420AE146"/>
    <w:lvl w:ilvl="0" w:tplc="CD165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5C88902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30CC7"/>
    <w:multiLevelType w:val="multilevel"/>
    <w:tmpl w:val="B0FC2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200E3"/>
    <w:rsid w:val="00024759"/>
    <w:rsid w:val="0002719A"/>
    <w:rsid w:val="000419D4"/>
    <w:rsid w:val="00044441"/>
    <w:rsid w:val="00050B7A"/>
    <w:rsid w:val="00051D9F"/>
    <w:rsid w:val="000759C8"/>
    <w:rsid w:val="00090510"/>
    <w:rsid w:val="00094A6A"/>
    <w:rsid w:val="000C2D55"/>
    <w:rsid w:val="000C3C7B"/>
    <w:rsid w:val="000C5077"/>
    <w:rsid w:val="000F7CEB"/>
    <w:rsid w:val="00103CB4"/>
    <w:rsid w:val="00112D71"/>
    <w:rsid w:val="00113E28"/>
    <w:rsid w:val="00150DD9"/>
    <w:rsid w:val="00152160"/>
    <w:rsid w:val="00156935"/>
    <w:rsid w:val="00196902"/>
    <w:rsid w:val="001A1DB5"/>
    <w:rsid w:val="001D7748"/>
    <w:rsid w:val="001E7624"/>
    <w:rsid w:val="00214F77"/>
    <w:rsid w:val="00242BDE"/>
    <w:rsid w:val="0024492E"/>
    <w:rsid w:val="002555E9"/>
    <w:rsid w:val="00263E20"/>
    <w:rsid w:val="0028078D"/>
    <w:rsid w:val="00293137"/>
    <w:rsid w:val="002B7871"/>
    <w:rsid w:val="002C215C"/>
    <w:rsid w:val="002D275D"/>
    <w:rsid w:val="002D3FE7"/>
    <w:rsid w:val="0031644F"/>
    <w:rsid w:val="00325048"/>
    <w:rsid w:val="00327D08"/>
    <w:rsid w:val="00385241"/>
    <w:rsid w:val="00397374"/>
    <w:rsid w:val="003C264C"/>
    <w:rsid w:val="003C6AFE"/>
    <w:rsid w:val="003D46AA"/>
    <w:rsid w:val="003E0DA2"/>
    <w:rsid w:val="003F3707"/>
    <w:rsid w:val="003F4737"/>
    <w:rsid w:val="003F665D"/>
    <w:rsid w:val="00400EAA"/>
    <w:rsid w:val="00402D23"/>
    <w:rsid w:val="0040494D"/>
    <w:rsid w:val="00414F5C"/>
    <w:rsid w:val="0043201B"/>
    <w:rsid w:val="00434485"/>
    <w:rsid w:val="004539BA"/>
    <w:rsid w:val="00456A5C"/>
    <w:rsid w:val="00477E82"/>
    <w:rsid w:val="00491920"/>
    <w:rsid w:val="004C6135"/>
    <w:rsid w:val="004D6E63"/>
    <w:rsid w:val="00501D45"/>
    <w:rsid w:val="00524270"/>
    <w:rsid w:val="005572C4"/>
    <w:rsid w:val="00563350"/>
    <w:rsid w:val="005C5831"/>
    <w:rsid w:val="005D7A25"/>
    <w:rsid w:val="005E6E41"/>
    <w:rsid w:val="00610FEB"/>
    <w:rsid w:val="0063544B"/>
    <w:rsid w:val="00650FA6"/>
    <w:rsid w:val="006525A8"/>
    <w:rsid w:val="006612DB"/>
    <w:rsid w:val="00662688"/>
    <w:rsid w:val="00675021"/>
    <w:rsid w:val="00686CD6"/>
    <w:rsid w:val="00691221"/>
    <w:rsid w:val="006A6D09"/>
    <w:rsid w:val="006B7D8F"/>
    <w:rsid w:val="00721275"/>
    <w:rsid w:val="00740D36"/>
    <w:rsid w:val="007602D8"/>
    <w:rsid w:val="007C4D0C"/>
    <w:rsid w:val="007E7663"/>
    <w:rsid w:val="00802989"/>
    <w:rsid w:val="0081556A"/>
    <w:rsid w:val="0081777F"/>
    <w:rsid w:val="00821BD3"/>
    <w:rsid w:val="00821F83"/>
    <w:rsid w:val="0085528A"/>
    <w:rsid w:val="00873B2E"/>
    <w:rsid w:val="00877CE8"/>
    <w:rsid w:val="0089346F"/>
    <w:rsid w:val="008A1EA1"/>
    <w:rsid w:val="009027CD"/>
    <w:rsid w:val="0095019F"/>
    <w:rsid w:val="00965DB2"/>
    <w:rsid w:val="009762BE"/>
    <w:rsid w:val="009A7F02"/>
    <w:rsid w:val="009E2A1C"/>
    <w:rsid w:val="009F3681"/>
    <w:rsid w:val="00A15510"/>
    <w:rsid w:val="00A55A62"/>
    <w:rsid w:val="00A569ED"/>
    <w:rsid w:val="00A718D0"/>
    <w:rsid w:val="00A74262"/>
    <w:rsid w:val="00A97B35"/>
    <w:rsid w:val="00AA785C"/>
    <w:rsid w:val="00AB7E29"/>
    <w:rsid w:val="00AF2E0E"/>
    <w:rsid w:val="00B03C16"/>
    <w:rsid w:val="00B37185"/>
    <w:rsid w:val="00B42861"/>
    <w:rsid w:val="00B451B5"/>
    <w:rsid w:val="00B55C7D"/>
    <w:rsid w:val="00B57C2C"/>
    <w:rsid w:val="00BA61C8"/>
    <w:rsid w:val="00BF798E"/>
    <w:rsid w:val="00C21DE7"/>
    <w:rsid w:val="00C40E5A"/>
    <w:rsid w:val="00C4684E"/>
    <w:rsid w:val="00C6410D"/>
    <w:rsid w:val="00C7096B"/>
    <w:rsid w:val="00C748F8"/>
    <w:rsid w:val="00C9015A"/>
    <w:rsid w:val="00CC2893"/>
    <w:rsid w:val="00CE37CE"/>
    <w:rsid w:val="00CE7654"/>
    <w:rsid w:val="00D31896"/>
    <w:rsid w:val="00D31B4E"/>
    <w:rsid w:val="00D77B57"/>
    <w:rsid w:val="00DA6907"/>
    <w:rsid w:val="00DE1478"/>
    <w:rsid w:val="00DE7487"/>
    <w:rsid w:val="00E0061E"/>
    <w:rsid w:val="00E1534D"/>
    <w:rsid w:val="00E16A7C"/>
    <w:rsid w:val="00E24A1D"/>
    <w:rsid w:val="00E27BAA"/>
    <w:rsid w:val="00E32097"/>
    <w:rsid w:val="00E44740"/>
    <w:rsid w:val="00E52F04"/>
    <w:rsid w:val="00E6751F"/>
    <w:rsid w:val="00E72029"/>
    <w:rsid w:val="00E85096"/>
    <w:rsid w:val="00ED642C"/>
    <w:rsid w:val="00EF0D12"/>
    <w:rsid w:val="00EF52F2"/>
    <w:rsid w:val="00F02372"/>
    <w:rsid w:val="00F03704"/>
    <w:rsid w:val="00F22C30"/>
    <w:rsid w:val="00F247AB"/>
    <w:rsid w:val="00F333F1"/>
    <w:rsid w:val="00F364C3"/>
    <w:rsid w:val="00F436C9"/>
    <w:rsid w:val="00F5510F"/>
    <w:rsid w:val="00F70CA1"/>
    <w:rsid w:val="00F830E2"/>
    <w:rsid w:val="00F93955"/>
    <w:rsid w:val="00F96A37"/>
    <w:rsid w:val="00FB687C"/>
    <w:rsid w:val="00FC0412"/>
    <w:rsid w:val="00FC7BED"/>
    <w:rsid w:val="00FE3351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03069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Niedersachsen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001135-2EC7-4E11-91E7-141A0C21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Widmann, Nancy - SoVD-Landesverband Niedersachsen</cp:lastModifiedBy>
  <cp:revision>4</cp:revision>
  <cp:lastPrinted>2019-09-26T20:07:00Z</cp:lastPrinted>
  <dcterms:created xsi:type="dcterms:W3CDTF">2019-10-28T16:28:00Z</dcterms:created>
  <dcterms:modified xsi:type="dcterms:W3CDTF">2019-11-08T12:21:00Z</dcterms:modified>
</cp:coreProperties>
</file>